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70" w:firstLineChars="700"/>
        <w:jc w:val="left"/>
        <w:rPr>
          <w:rFonts w:hint="default" w:eastAsiaTheme="minorEastAsia"/>
          <w:lang w:val="en-US" w:eastAsia="zh-CN"/>
        </w:rPr>
      </w:pPr>
      <w:bookmarkStart w:id="0" w:name="_GoBack"/>
      <w:r>
        <w:rPr>
          <w:rFonts w:ascii="Helvetica" w:hAnsi="Helvetica" w:eastAsia="Helvetica" w:cs="Helvetica"/>
          <w:b w:val="0"/>
          <w:bCs w:val="0"/>
          <w:i w:val="0"/>
          <w:caps w:val="0"/>
          <w:color w:val="auto"/>
          <w:spacing w:val="0"/>
          <w:sz w:val="21"/>
          <w:szCs w:val="21"/>
          <w:shd w:val="clear" w:fill="FFFFFF"/>
        </w:rPr>
        <w:t>2020年人教版高中历史必修</w:t>
      </w:r>
      <w:r>
        <w:rPr>
          <w:rFonts w:hint="eastAsia" w:ascii="Helvetica" w:hAnsi="Helvetica" w:eastAsia="宋体" w:cs="Helvetica"/>
          <w:b w:val="0"/>
          <w:bCs w:val="0"/>
          <w:i w:val="0"/>
          <w:caps w:val="0"/>
          <w:color w:val="auto"/>
          <w:spacing w:val="0"/>
          <w:sz w:val="21"/>
          <w:szCs w:val="21"/>
          <w:shd w:val="clear" w:fill="FFFFFF"/>
          <w:lang w:eastAsia="zh-CN"/>
        </w:rPr>
        <w:t>二</w:t>
      </w:r>
      <w:r>
        <w:rPr>
          <w:rFonts w:hint="eastAsia" w:ascii="Helvetica" w:hAnsi="Helvetica" w:eastAsia="宋体" w:cs="Helvetica"/>
          <w:b w:val="0"/>
          <w:bCs w:val="0"/>
          <w:i w:val="0"/>
          <w:caps w:val="0"/>
          <w:color w:val="auto"/>
          <w:spacing w:val="0"/>
          <w:sz w:val="21"/>
          <w:szCs w:val="21"/>
          <w:shd w:val="clear" w:fill="FFFFFF"/>
          <w:lang w:val="en-US" w:eastAsia="zh-CN"/>
        </w:rPr>
        <w:t xml:space="preserve"> </w:t>
      </w:r>
      <w:r>
        <w:rPr>
          <w:rFonts w:hint="eastAsia"/>
          <w:lang w:val="en-US" w:eastAsia="zh-CN"/>
        </w:rPr>
        <w:t>4.8 欧洲的思想解放运动</w:t>
      </w:r>
    </w:p>
    <w:bookmarkEnd w:id="0"/>
    <w:p>
      <w:pPr>
        <w:jc w:val="left"/>
        <w:rPr>
          <w:rFonts w:hint="eastAsia"/>
        </w:rPr>
      </w:pPr>
      <w:r>
        <w:rPr>
          <w:rFonts w:hint="eastAsia"/>
          <w:lang w:eastAsia="zh-CN"/>
        </w:rPr>
        <w:t>题</w:t>
      </w:r>
      <w:r>
        <w:rPr>
          <w:rFonts w:hint="eastAsia"/>
        </w:rPr>
        <w:t>组一文艺复兴</w:t>
      </w:r>
    </w:p>
    <w:p>
      <w:pPr>
        <w:jc w:val="left"/>
        <w:rPr>
          <w:rFonts w:hint="eastAsia"/>
        </w:rPr>
      </w:pPr>
      <w:r>
        <w:rPr>
          <w:rFonts w:hint="eastAsia"/>
        </w:rPr>
        <w:t>1．文艺复兴时期的教会势力仍很强大，人们是不敢公开提出反对基督教、否定上帝等口号的。所以马克思说，人们只能“战战兢兢地请出亡灵”，来为自己壮胆。材料中人们“请出亡灵”的主要原因是    (    )</w:t>
      </w:r>
    </w:p>
    <w:p>
      <w:pPr>
        <w:jc w:val="left"/>
        <w:rPr>
          <w:rFonts w:hint="eastAsia"/>
        </w:rPr>
      </w:pPr>
      <w:r>
        <w:rPr>
          <w:rFonts w:hint="eastAsia"/>
        </w:rPr>
        <w:t>A．神学占统治地位，教会势力庞大</w:t>
      </w:r>
    </w:p>
    <w:p>
      <w:pPr>
        <w:jc w:val="left"/>
        <w:rPr>
          <w:rFonts w:hint="eastAsia"/>
        </w:rPr>
      </w:pPr>
      <w:r>
        <w:rPr>
          <w:rFonts w:hint="eastAsia"/>
        </w:rPr>
        <w:t>B</w:t>
      </w:r>
      <w:r>
        <w:rPr>
          <w:rFonts w:hint="eastAsia"/>
          <w:lang w:val="en-US" w:eastAsia="zh-CN"/>
        </w:rPr>
        <w:t xml:space="preserve">.  </w:t>
      </w:r>
      <w:r>
        <w:rPr>
          <w:rFonts w:hint="eastAsia"/>
        </w:rPr>
        <w:t>古希腊罗马文化有深厚的人文精神</w:t>
      </w:r>
    </w:p>
    <w:p>
      <w:pPr>
        <w:jc w:val="left"/>
        <w:rPr>
          <w:rFonts w:hint="eastAsia"/>
        </w:rPr>
      </w:pPr>
      <w:r>
        <w:rPr>
          <w:rFonts w:hint="eastAsia"/>
        </w:rPr>
        <w:t>C．资本主义萌芽产生，资产阶级力量弱小</w:t>
      </w:r>
    </w:p>
    <w:p>
      <w:pPr>
        <w:jc w:val="left"/>
        <w:rPr>
          <w:rFonts w:hint="eastAsia"/>
        </w:rPr>
      </w:pPr>
      <w:r>
        <w:rPr>
          <w:rFonts w:hint="eastAsia"/>
        </w:rPr>
        <w:t>D．西欧中世纪的世界观本质上是神学世界观</w:t>
      </w:r>
    </w:p>
    <w:p>
      <w:pPr>
        <w:jc w:val="left"/>
        <w:rPr>
          <w:rFonts w:hint="eastAsia"/>
        </w:rPr>
      </w:pPr>
      <w:r>
        <w:rPr>
          <w:rFonts w:hint="eastAsia"/>
        </w:rPr>
        <w:t>2．彼得·盖伊认为：“在文艺复兴时期的文人中间，完全世俗、清醒的世界观，相对来说是比较少见的……神圣的东西仍然是文艺复兴时期的雕塑家、建筑师和画家的中心主题。”这说明文艺复兴    (    )</w:t>
      </w:r>
    </w:p>
    <w:p>
      <w:pPr>
        <w:jc w:val="left"/>
        <w:rPr>
          <w:rFonts w:hint="eastAsia"/>
        </w:rPr>
      </w:pPr>
      <w:r>
        <w:rPr>
          <w:rFonts w:hint="eastAsia"/>
        </w:rPr>
        <w:t>A．完全没有摆脱神学的束缚</w:t>
      </w:r>
    </w:p>
    <w:p>
      <w:pPr>
        <w:jc w:val="left"/>
        <w:rPr>
          <w:rFonts w:hint="eastAsia"/>
        </w:rPr>
      </w:pPr>
      <w:r>
        <w:rPr>
          <w:rFonts w:hint="eastAsia"/>
        </w:rPr>
        <w:t>B．用理性批判宗教神学体系</w:t>
      </w:r>
    </w:p>
    <w:p>
      <w:pPr>
        <w:jc w:val="left"/>
        <w:rPr>
          <w:rFonts w:hint="eastAsia"/>
        </w:rPr>
      </w:pPr>
      <w:r>
        <w:rPr>
          <w:rFonts w:hint="eastAsia"/>
        </w:rPr>
        <w:t>C．以宗教形式表现人文精神</w:t>
      </w:r>
    </w:p>
    <w:p>
      <w:pPr>
        <w:jc w:val="left"/>
        <w:rPr>
          <w:rFonts w:hint="eastAsia"/>
        </w:rPr>
      </w:pPr>
      <w:r>
        <w:rPr>
          <w:rFonts w:hint="eastAsia"/>
        </w:rPr>
        <w:t>D．继续倡导天主教的价值观</w:t>
      </w:r>
    </w:p>
    <w:p>
      <w:pPr>
        <w:jc w:val="left"/>
        <w:rPr>
          <w:rFonts w:hint="eastAsia"/>
        </w:rPr>
      </w:pPr>
      <w:r>
        <w:rPr>
          <w:rFonts w:hint="eastAsia"/>
        </w:rPr>
        <w:t>3．文艺复兴时期，许多绘画作品中的民众人物，不仅服饰上日益丰富和华丽，而且也开始戴上各种头饰和手饰。这实质上反映了    (    )</w:t>
      </w:r>
    </w:p>
    <w:p>
      <w:pPr>
        <w:jc w:val="left"/>
        <w:rPr>
          <w:rFonts w:hint="eastAsia"/>
        </w:rPr>
      </w:pPr>
      <w:r>
        <w:rPr>
          <w:rFonts w:hint="eastAsia"/>
        </w:rPr>
        <w:t>A．市民阶层社会地位的提高</w:t>
      </w:r>
    </w:p>
    <w:p>
      <w:pPr>
        <w:jc w:val="left"/>
        <w:rPr>
          <w:rFonts w:hint="eastAsia"/>
        </w:rPr>
      </w:pPr>
      <w:r>
        <w:rPr>
          <w:rFonts w:hint="eastAsia"/>
        </w:rPr>
        <w:t>B．广大民众生活水平的显著提高</w:t>
      </w:r>
    </w:p>
    <w:p>
      <w:pPr>
        <w:jc w:val="left"/>
        <w:rPr>
          <w:rFonts w:hint="eastAsia"/>
        </w:rPr>
      </w:pPr>
      <w:r>
        <w:rPr>
          <w:rFonts w:hint="eastAsia"/>
        </w:rPr>
        <w:t>C．艺术家绘画技艺日趋高超</w:t>
      </w:r>
    </w:p>
    <w:p>
      <w:pPr>
        <w:jc w:val="left"/>
        <w:rPr>
          <w:rFonts w:hint="eastAsia"/>
        </w:rPr>
      </w:pPr>
      <w:r>
        <w:rPr>
          <w:rFonts w:hint="eastAsia"/>
        </w:rPr>
        <w:t>D．人文主义思想促进了个性解放</w:t>
      </w:r>
    </w:p>
    <w:p>
      <w:pPr>
        <w:jc w:val="left"/>
        <w:rPr>
          <w:rFonts w:hint="eastAsia"/>
        </w:rPr>
      </w:pPr>
      <w:r>
        <w:rPr>
          <w:rFonts w:hint="eastAsia"/>
          <w:lang w:eastAsia="zh-CN"/>
        </w:rPr>
        <w:t>题</w:t>
      </w:r>
      <w:r>
        <w:rPr>
          <w:rFonts w:hint="eastAsia"/>
        </w:rPr>
        <w:t>组</w:t>
      </w:r>
      <w:r>
        <w:rPr>
          <w:rFonts w:hint="eastAsia"/>
          <w:lang w:eastAsia="zh-CN"/>
        </w:rPr>
        <w:t>二</w:t>
      </w:r>
      <w:r>
        <w:rPr>
          <w:rFonts w:hint="eastAsia"/>
        </w:rPr>
        <w:t>宗教改革</w:t>
      </w:r>
    </w:p>
    <w:p>
      <w:pPr>
        <w:jc w:val="left"/>
        <w:rPr>
          <w:rFonts w:hint="eastAsia"/>
        </w:rPr>
      </w:pPr>
      <w:r>
        <w:rPr>
          <w:rFonts w:hint="eastAsia"/>
        </w:rPr>
        <w:t>4．（2018河北保定高二第二学期期末）马丁·路德认为，经商、来往、吃喝、睡觉和其他一切于身体有益的事都是善功（美好的功德），甚至</w:t>
      </w:r>
      <w:r>
        <w:rPr>
          <w:rFonts w:hint="eastAsia"/>
          <w:lang w:eastAsia="zh-CN"/>
        </w:rPr>
        <w:t>连</w:t>
      </w:r>
      <w:r>
        <w:rPr>
          <w:rFonts w:hint="eastAsia"/>
        </w:rPr>
        <w:t>饮酒、服饰和夫妻生活、头上擦油等也是善功。马丁·路德这些思想(    )</w:t>
      </w:r>
    </w:p>
    <w:p>
      <w:pPr>
        <w:jc w:val="left"/>
        <w:rPr>
          <w:rFonts w:hint="eastAsia"/>
        </w:rPr>
      </w:pPr>
      <w:r>
        <w:rPr>
          <w:rFonts w:hint="eastAsia"/>
        </w:rPr>
        <w:t>A．意在淡薄人们的宗教信仰意识</w:t>
      </w:r>
    </w:p>
    <w:p>
      <w:pPr>
        <w:jc w:val="left"/>
        <w:rPr>
          <w:rFonts w:hint="eastAsia"/>
        </w:rPr>
      </w:pPr>
      <w:r>
        <w:rPr>
          <w:rFonts w:hint="eastAsia"/>
        </w:rPr>
        <w:t>B．客观上反映了新兴资产阶级的要求</w:t>
      </w:r>
    </w:p>
    <w:p>
      <w:pPr>
        <w:jc w:val="left"/>
        <w:rPr>
          <w:rFonts w:hint="eastAsia"/>
        </w:rPr>
      </w:pPr>
      <w:r>
        <w:rPr>
          <w:rFonts w:hint="eastAsia"/>
        </w:rPr>
        <w:t>C．特别强调了思想信仰的重要性</w:t>
      </w:r>
    </w:p>
    <w:p>
      <w:pPr>
        <w:jc w:val="left"/>
        <w:rPr>
          <w:rFonts w:hint="eastAsia"/>
        </w:rPr>
      </w:pPr>
      <w:r>
        <w:rPr>
          <w:rFonts w:hint="eastAsia"/>
        </w:rPr>
        <w:t>D．与新教宣传的思想理念背道而驰</w:t>
      </w:r>
    </w:p>
    <w:p>
      <w:pPr>
        <w:jc w:val="left"/>
        <w:rPr>
          <w:rFonts w:hint="eastAsia"/>
        </w:rPr>
      </w:pPr>
      <w:r>
        <w:rPr>
          <w:rFonts w:hint="eastAsia"/>
        </w:rPr>
        <w:t>5．“当反对者指责他的改革纲领违背了教会政策时，他宣称只有《圣经》是唯一的基督教权威来源，拒绝承认教会的等级制度。”由此可见，材料中的“他”    (    )</w:t>
      </w:r>
    </w:p>
    <w:p>
      <w:pPr>
        <w:jc w:val="left"/>
        <w:rPr>
          <w:rFonts w:hint="eastAsia"/>
        </w:rPr>
      </w:pPr>
      <w:r>
        <w:rPr>
          <w:rFonts w:hint="eastAsia"/>
        </w:rPr>
        <w:t>A．不再认同基督教权威</w:t>
      </w:r>
    </w:p>
    <w:p>
      <w:pPr>
        <w:jc w:val="left"/>
        <w:rPr>
          <w:rFonts w:hint="eastAsia"/>
        </w:rPr>
      </w:pPr>
      <w:r>
        <w:rPr>
          <w:rFonts w:hint="eastAsia"/>
        </w:rPr>
        <w:t>B．挑战罗马天主教会权威</w:t>
      </w:r>
    </w:p>
    <w:p>
      <w:pPr>
        <w:jc w:val="left"/>
        <w:rPr>
          <w:rFonts w:hint="eastAsia"/>
        </w:rPr>
      </w:pPr>
      <w:r>
        <w:rPr>
          <w:rFonts w:hint="eastAsia"/>
        </w:rPr>
        <w:t>C．维护欧洲的宗教统一</w:t>
      </w:r>
    </w:p>
    <w:p>
      <w:pPr>
        <w:jc w:val="left"/>
        <w:rPr>
          <w:rFonts w:hint="eastAsia"/>
        </w:rPr>
      </w:pPr>
      <w:r>
        <w:rPr>
          <w:rFonts w:hint="eastAsia"/>
        </w:rPr>
        <w:t>D．主张个人自由解释《圣经》</w:t>
      </w:r>
    </w:p>
    <w:p>
      <w:pPr>
        <w:jc w:val="left"/>
        <w:rPr>
          <w:rFonts w:hint="eastAsia"/>
        </w:rPr>
      </w:pPr>
      <w:r>
        <w:rPr>
          <w:rFonts w:hint="eastAsia"/>
          <w:lang w:eastAsia="zh-CN"/>
        </w:rPr>
        <w:t>题</w:t>
      </w:r>
      <w:r>
        <w:rPr>
          <w:rFonts w:hint="eastAsia"/>
        </w:rPr>
        <w:t>组三近代科学的兴起</w:t>
      </w:r>
    </w:p>
    <w:p>
      <w:pPr>
        <w:jc w:val="left"/>
        <w:rPr>
          <w:rFonts w:hint="eastAsia"/>
        </w:rPr>
      </w:pPr>
      <w:r>
        <w:rPr>
          <w:rFonts w:hint="eastAsia"/>
        </w:rPr>
        <w:t>6．严复评论道：“自其（牛顿力学体系）例出，而后天学明，人事利者也。”这直接揭示了牛顿力学体系(    )</w:t>
      </w:r>
    </w:p>
    <w:p>
      <w:pPr>
        <w:jc w:val="left"/>
        <w:rPr>
          <w:rFonts w:hint="eastAsia"/>
        </w:rPr>
      </w:pPr>
      <w:r>
        <w:rPr>
          <w:rFonts w:hint="eastAsia"/>
        </w:rPr>
        <w:t>A．缓和了神学和科学的矛盾</w:t>
      </w:r>
    </w:p>
    <w:p>
      <w:pPr>
        <w:jc w:val="left"/>
        <w:rPr>
          <w:rFonts w:hint="eastAsia"/>
        </w:rPr>
      </w:pPr>
      <w:r>
        <w:rPr>
          <w:rFonts w:hint="eastAsia"/>
        </w:rPr>
        <w:t>B．推动了人们对自然认识的飞跃</w:t>
      </w:r>
    </w:p>
    <w:p>
      <w:pPr>
        <w:jc w:val="left"/>
        <w:rPr>
          <w:rFonts w:hint="eastAsia"/>
        </w:rPr>
      </w:pPr>
      <w:r>
        <w:rPr>
          <w:rFonts w:hint="eastAsia"/>
        </w:rPr>
        <w:t>C．导致启蒙运动在英国首先兴起</w:t>
      </w:r>
    </w:p>
    <w:p>
      <w:pPr>
        <w:jc w:val="left"/>
        <w:rPr>
          <w:rFonts w:hint="eastAsia"/>
        </w:rPr>
      </w:pPr>
      <w:r>
        <w:rPr>
          <w:rFonts w:hint="eastAsia"/>
        </w:rPr>
        <w:t>D．为工业革命的发生提供科学原理</w:t>
      </w:r>
    </w:p>
    <w:p>
      <w:pPr>
        <w:jc w:val="left"/>
        <w:rPr>
          <w:rFonts w:hint="eastAsia"/>
        </w:rPr>
      </w:pPr>
      <w:r>
        <w:rPr>
          <w:rFonts w:hint="eastAsia"/>
        </w:rPr>
        <w:t>7．牛顿在其《自然哲学的数学原理》序言中阐述了他探讨自然现象的方法：“从运动的现象来研究自然之力，再由这种力推演其他现象。”自《自然哲学的数学原理》问世以来，我们已经见证了牛顿研究方法的成功。这说明牛顿的方法与理论    (    )</w:t>
      </w:r>
    </w:p>
    <w:p>
      <w:pPr>
        <w:jc w:val="left"/>
        <w:rPr>
          <w:rFonts w:hint="eastAsia"/>
        </w:rPr>
      </w:pPr>
      <w:r>
        <w:rPr>
          <w:rFonts w:hint="eastAsia"/>
        </w:rPr>
        <w:t>A．可适用于解释和预见部分自然现象</w:t>
      </w:r>
    </w:p>
    <w:p>
      <w:pPr>
        <w:jc w:val="left"/>
        <w:rPr>
          <w:rFonts w:hint="eastAsia"/>
        </w:rPr>
      </w:pPr>
      <w:r>
        <w:rPr>
          <w:rFonts w:hint="eastAsia"/>
        </w:rPr>
        <w:t>B．体现出实验与数学计算结合的特征</w:t>
      </w:r>
    </w:p>
    <w:p>
      <w:pPr>
        <w:jc w:val="left"/>
        <w:rPr>
          <w:rFonts w:hint="eastAsia"/>
        </w:rPr>
      </w:pPr>
      <w:r>
        <w:rPr>
          <w:rFonts w:hint="eastAsia"/>
        </w:rPr>
        <w:t>C．在实践中被证明它的实际价值有限</w:t>
      </w:r>
    </w:p>
    <w:p>
      <w:pPr>
        <w:jc w:val="left"/>
        <w:rPr>
          <w:rFonts w:hint="eastAsia"/>
        </w:rPr>
      </w:pPr>
      <w:r>
        <w:rPr>
          <w:rFonts w:hint="eastAsia"/>
        </w:rPr>
        <w:t>D．足以解释白然界中的各种物理现象</w:t>
      </w:r>
    </w:p>
    <w:p>
      <w:pPr>
        <w:jc w:val="left"/>
        <w:rPr>
          <w:rFonts w:hint="eastAsia"/>
        </w:rPr>
      </w:pPr>
      <w:r>
        <w:rPr>
          <w:rFonts w:hint="eastAsia"/>
          <w:lang w:eastAsia="zh-CN"/>
        </w:rPr>
        <w:t>题</w:t>
      </w:r>
      <w:r>
        <w:rPr>
          <w:rFonts w:hint="eastAsia"/>
        </w:rPr>
        <w:t>组四</w:t>
      </w:r>
      <w:r>
        <w:rPr>
          <w:rFonts w:hint="eastAsia"/>
          <w:lang w:val="en-US" w:eastAsia="zh-CN"/>
        </w:rPr>
        <w:t xml:space="preserve"> </w:t>
      </w:r>
      <w:r>
        <w:rPr>
          <w:rFonts w:hint="eastAsia"/>
        </w:rPr>
        <w:t>启蒙运动</w:t>
      </w:r>
    </w:p>
    <w:p>
      <w:pPr>
        <w:jc w:val="left"/>
        <w:rPr>
          <w:rFonts w:hint="eastAsia"/>
        </w:rPr>
      </w:pPr>
      <w:r>
        <w:rPr>
          <w:rFonts w:hint="eastAsia"/>
        </w:rPr>
        <w:t>8．《西方文明史》写道：“启蒙思想家认为具有社会属性的世界很快也可以用科学的方法去认识，这已成为一种共识。”据此可知，促成启蒙运动的因素是  (    )</w:t>
      </w:r>
    </w:p>
    <w:p>
      <w:pPr>
        <w:jc w:val="left"/>
        <w:rPr>
          <w:rFonts w:hint="eastAsia"/>
        </w:rPr>
      </w:pPr>
      <w:r>
        <w:rPr>
          <w:rFonts w:hint="eastAsia"/>
        </w:rPr>
        <w:t>A．资本主义经济进一步发展</w:t>
      </w:r>
    </w:p>
    <w:p>
      <w:pPr>
        <w:jc w:val="left"/>
        <w:rPr>
          <w:rFonts w:hint="eastAsia"/>
        </w:rPr>
      </w:pPr>
      <w:r>
        <w:rPr>
          <w:rFonts w:hint="eastAsia"/>
        </w:rPr>
        <w:t>B．文艺复兴运动的推动</w:t>
      </w:r>
    </w:p>
    <w:p>
      <w:pPr>
        <w:jc w:val="left"/>
        <w:rPr>
          <w:rFonts w:hint="eastAsia"/>
        </w:rPr>
      </w:pPr>
      <w:r>
        <w:rPr>
          <w:rFonts w:hint="eastAsia"/>
        </w:rPr>
        <w:t>C．宗教改革对天主教会的打击</w:t>
      </w:r>
    </w:p>
    <w:p>
      <w:pPr>
        <w:jc w:val="left"/>
        <w:rPr>
          <w:rFonts w:hint="eastAsia"/>
        </w:rPr>
      </w:pPr>
      <w:r>
        <w:rPr>
          <w:rFonts w:hint="eastAsia"/>
        </w:rPr>
        <w:t>D．近代科学知识的进步</w:t>
      </w:r>
    </w:p>
    <w:p>
      <w:pPr>
        <w:jc w:val="left"/>
        <w:rPr>
          <w:rFonts w:hint="eastAsia"/>
        </w:rPr>
      </w:pPr>
      <w:r>
        <w:rPr>
          <w:rFonts w:hint="eastAsia"/>
        </w:rPr>
        <w:t>9．“在启蒙思想家之间，也存在着很大的思想分歧，特别是卢梭……与伏尔泰，可以说是形同水火、势不两立。”卢梭与伏尔泰对立的最主要表现是    (    )</w:t>
      </w:r>
    </w:p>
    <w:p>
      <w:pPr>
        <w:jc w:val="left"/>
        <w:rPr>
          <w:rFonts w:hint="eastAsia"/>
        </w:rPr>
      </w:pPr>
      <w:r>
        <w:rPr>
          <w:rFonts w:hint="eastAsia"/>
        </w:rPr>
        <w:t>A．是否信仰上帝</w:t>
      </w:r>
    </w:p>
    <w:p>
      <w:pPr>
        <w:jc w:val="left"/>
        <w:rPr>
          <w:rFonts w:hint="eastAsia"/>
        </w:rPr>
      </w:pPr>
      <w:r>
        <w:rPr>
          <w:rFonts w:hint="eastAsia"/>
        </w:rPr>
        <w:t>B．代表不同阶级利益</w:t>
      </w:r>
    </w:p>
    <w:p>
      <w:pPr>
        <w:jc w:val="left"/>
        <w:rPr>
          <w:rFonts w:hint="eastAsia"/>
        </w:rPr>
      </w:pPr>
      <w:r>
        <w:rPr>
          <w:rFonts w:hint="eastAsia"/>
        </w:rPr>
        <w:t>C．倡导不同的政体</w:t>
      </w:r>
    </w:p>
    <w:p>
      <w:pPr>
        <w:jc w:val="left"/>
        <w:rPr>
          <w:rFonts w:hint="eastAsia"/>
        </w:rPr>
      </w:pPr>
      <w:r>
        <w:rPr>
          <w:rFonts w:hint="eastAsia"/>
        </w:rPr>
        <w:t>D．对私有财产态度不同</w:t>
      </w:r>
    </w:p>
    <w:p>
      <w:pPr>
        <w:jc w:val="left"/>
        <w:rPr>
          <w:rFonts w:hint="eastAsia"/>
        </w:rPr>
      </w:pPr>
      <w:r>
        <w:rPr>
          <w:rFonts w:hint="eastAsia"/>
        </w:rPr>
        <w:t>10.（2018江苏宿迁高二第二学期期末）这场运动“让人们反思神权政治和贵族君主制度的合理性，它引导人们先是反对贵族等级制度，继而质疑乃至反对君主专制制度，是欧洲（也包括美国）得以建立现代民主制度的思想基础。”该运动    (    )</w:t>
      </w:r>
    </w:p>
    <w:p>
      <w:pPr>
        <w:jc w:val="left"/>
        <w:rPr>
          <w:rFonts w:hint="eastAsia"/>
        </w:rPr>
      </w:pPr>
      <w:r>
        <w:rPr>
          <w:rFonts w:hint="eastAsia"/>
        </w:rPr>
        <w:t>A．掀起了西方第一次思想解放运动</w:t>
      </w:r>
    </w:p>
    <w:p>
      <w:pPr>
        <w:jc w:val="left"/>
        <w:rPr>
          <w:rFonts w:hint="eastAsia"/>
        </w:rPr>
      </w:pPr>
      <w:r>
        <w:rPr>
          <w:rFonts w:hint="eastAsia"/>
        </w:rPr>
        <w:t>B．冲击了欧洲的封建专制统治</w:t>
      </w:r>
    </w:p>
    <w:p>
      <w:pPr>
        <w:jc w:val="left"/>
        <w:rPr>
          <w:rFonts w:hint="eastAsia"/>
        </w:rPr>
      </w:pPr>
      <w:r>
        <w:rPr>
          <w:rFonts w:hint="eastAsia"/>
        </w:rPr>
        <w:t>C．打破了民众对罗马天主教廷的迷信</w:t>
      </w:r>
    </w:p>
    <w:p>
      <w:pPr>
        <w:jc w:val="left"/>
        <w:rPr>
          <w:rFonts w:hint="eastAsia"/>
        </w:rPr>
      </w:pPr>
      <w:r>
        <w:rPr>
          <w:rFonts w:hint="eastAsia"/>
        </w:rPr>
        <w:t>D．促成了西方人文精神的复苏</w:t>
      </w:r>
    </w:p>
    <w:p>
      <w:pPr>
        <w:jc w:val="left"/>
        <w:rPr>
          <w:rFonts w:hint="eastAsia" w:eastAsiaTheme="minorEastAsia"/>
          <w:lang w:eastAsia="zh-CN"/>
        </w:rPr>
      </w:pPr>
      <w:r>
        <w:rPr>
          <w:rFonts w:hint="eastAsia"/>
          <w:lang w:eastAsia="zh-CN"/>
        </w:rPr>
        <w:t>能力提升</w:t>
      </w:r>
    </w:p>
    <w:p>
      <w:pPr>
        <w:jc w:val="left"/>
        <w:rPr>
          <w:rFonts w:hint="eastAsia"/>
        </w:rPr>
      </w:pPr>
      <w:r>
        <w:rPr>
          <w:rFonts w:hint="eastAsia"/>
          <w:lang w:val="en-US" w:eastAsia="zh-CN"/>
        </w:rPr>
        <w:t>1.</w:t>
      </w:r>
      <w:r>
        <w:rPr>
          <w:rFonts w:hint="eastAsia"/>
        </w:rPr>
        <w:t>（2019山东济南模考，疑难，★★☆）文艺复兴时期，彼特拉克等思想家把关注的重点放在了回顾人类曾经取得的伟大成就和对人类未来发展潜力的探讨上</w:t>
      </w:r>
      <w:r>
        <w:rPr>
          <w:rFonts w:hint="eastAsia"/>
          <w:lang w:eastAsia="zh-CN"/>
        </w:rPr>
        <w:t>，</w:t>
      </w:r>
      <w:r>
        <w:rPr>
          <w:rFonts w:hint="eastAsia"/>
        </w:rPr>
        <w:t xml:space="preserve">人文主义与当时兴起的世俗之风紧紧联系在一起。与世俗之风的紧密联系意味着人文主义  </w:t>
      </w:r>
      <w:r>
        <w:rPr>
          <w:rFonts w:hint="eastAsia"/>
          <w:lang w:val="en-US" w:eastAsia="zh-CN"/>
        </w:rPr>
        <w:t xml:space="preserve"> </w:t>
      </w:r>
      <w:r>
        <w:rPr>
          <w:rFonts w:hint="eastAsia"/>
        </w:rPr>
        <w:t xml:space="preserve">   (    )</w:t>
      </w:r>
    </w:p>
    <w:p>
      <w:pPr>
        <w:jc w:val="left"/>
        <w:rPr>
          <w:rFonts w:hint="eastAsia"/>
        </w:rPr>
      </w:pPr>
      <w:r>
        <w:rPr>
          <w:rFonts w:hint="eastAsia"/>
        </w:rPr>
        <w:t>A．号召人们追求现实世界的物质利益</w:t>
      </w:r>
    </w:p>
    <w:p>
      <w:pPr>
        <w:jc w:val="left"/>
        <w:rPr>
          <w:rFonts w:hint="eastAsia"/>
        </w:rPr>
      </w:pPr>
      <w:r>
        <w:rPr>
          <w:rFonts w:hint="eastAsia"/>
        </w:rPr>
        <w:t>B．倡导精神世界的信仰与永生</w:t>
      </w:r>
    </w:p>
    <w:p>
      <w:pPr>
        <w:jc w:val="left"/>
        <w:rPr>
          <w:rFonts w:hint="eastAsia" w:eastAsiaTheme="minorEastAsia"/>
          <w:lang w:eastAsia="zh-CN"/>
        </w:rPr>
      </w:pPr>
      <w:r>
        <w:rPr>
          <w:rFonts w:hint="eastAsia"/>
        </w:rPr>
        <w:t>C．深刻反映了社会各阶层的现实需求</w:t>
      </w:r>
    </w:p>
    <w:p>
      <w:pPr>
        <w:jc w:val="left"/>
        <w:rPr>
          <w:rFonts w:hint="eastAsia"/>
        </w:rPr>
      </w:pPr>
      <w:r>
        <w:rPr>
          <w:rFonts w:hint="eastAsia"/>
        </w:rPr>
        <w:t>D．明确提出反对基督教的要求</w:t>
      </w:r>
    </w:p>
    <w:p>
      <w:pPr>
        <w:jc w:val="left"/>
        <w:rPr>
          <w:rFonts w:hint="eastAsia"/>
        </w:rPr>
      </w:pPr>
      <w:r>
        <w:rPr>
          <w:rFonts w:hint="eastAsia"/>
        </w:rPr>
        <w:t>2.( 2019河南郑州质检，，★★☆)马丁·路德说：“我们应当让世俗政权在整个的基督教世界中执行它的职务，不要加以任何阻碍。无论什么人，不管他是教皇、主教、传教士，或是修士、修女，世俗权力都有权来管他。”该材料反映了马丁·路德    (    )</w:t>
      </w:r>
    </w:p>
    <w:p>
      <w:pPr>
        <w:jc w:val="left"/>
        <w:rPr>
          <w:rFonts w:hint="eastAsia"/>
        </w:rPr>
      </w:pPr>
      <w:r>
        <w:rPr>
          <w:rFonts w:hint="eastAsia"/>
        </w:rPr>
        <w:t>A．倡导理性主义    B．否定基督教</w:t>
      </w:r>
    </w:p>
    <w:p>
      <w:pPr>
        <w:jc w:val="left"/>
        <w:rPr>
          <w:rFonts w:hint="eastAsia"/>
        </w:rPr>
      </w:pPr>
      <w:r>
        <w:rPr>
          <w:rFonts w:hint="eastAsia"/>
        </w:rPr>
        <w:t>C．宣扬自由精神    D．否定教皇地位</w:t>
      </w:r>
    </w:p>
    <w:p>
      <w:pPr>
        <w:jc w:val="left"/>
        <w:rPr>
          <w:rFonts w:hint="eastAsia"/>
        </w:rPr>
      </w:pPr>
      <w:r>
        <w:rPr>
          <w:rFonts w:hint="eastAsia"/>
        </w:rPr>
        <w:t>3．（2019山东菏泽检测，★★☆）重大的社会变革和历史的进步，往往需要以思想解放为前提。欧洲发生的文艺复兴和宗教改革运动，是伟大的思想解放运动，促使人类历史向近代化迈进。下列对二者共同点认识正确的是    (    )</w:t>
      </w:r>
    </w:p>
    <w:p>
      <w:pPr>
        <w:jc w:val="left"/>
        <w:rPr>
          <w:rFonts w:hint="eastAsia"/>
        </w:rPr>
      </w:pPr>
      <w:r>
        <w:rPr>
          <w:rFonts w:hint="eastAsia"/>
        </w:rPr>
        <w:t>A．反对天主教会的愚昧统治</w:t>
      </w:r>
    </w:p>
    <w:p>
      <w:pPr>
        <w:jc w:val="left"/>
        <w:rPr>
          <w:rFonts w:hint="eastAsia"/>
        </w:rPr>
      </w:pPr>
      <w:r>
        <w:rPr>
          <w:rFonts w:hint="eastAsia"/>
        </w:rPr>
        <w:t>B．崇尚人文理性，讲求科学</w:t>
      </w:r>
    </w:p>
    <w:p>
      <w:pPr>
        <w:jc w:val="left"/>
        <w:rPr>
          <w:rFonts w:hint="eastAsia"/>
        </w:rPr>
      </w:pPr>
      <w:r>
        <w:rPr>
          <w:rFonts w:hint="eastAsia"/>
        </w:rPr>
        <w:t>C．坚持王权高于教权</w:t>
      </w:r>
    </w:p>
    <w:p>
      <w:pPr>
        <w:jc w:val="left"/>
        <w:rPr>
          <w:rFonts w:hint="eastAsia"/>
        </w:rPr>
      </w:pPr>
      <w:r>
        <w:rPr>
          <w:rFonts w:hint="eastAsia"/>
        </w:rPr>
        <w:t>D．批判神学思想</w:t>
      </w:r>
    </w:p>
    <w:p>
      <w:pPr>
        <w:jc w:val="left"/>
        <w:rPr>
          <w:rFonts w:hint="eastAsia"/>
        </w:rPr>
      </w:pPr>
      <w:r>
        <w:rPr>
          <w:rFonts w:hint="eastAsia"/>
        </w:rPr>
        <w:t>4．（2019天津十二重点中学联考，★★★）18世纪60年</w:t>
      </w:r>
      <w:r>
        <w:rPr>
          <w:rFonts w:hint="eastAsia"/>
          <w:lang w:eastAsia="zh-CN"/>
        </w:rPr>
        <w:t>代</w:t>
      </w:r>
      <w:r>
        <w:rPr>
          <w:rFonts w:hint="eastAsia"/>
        </w:rPr>
        <w:t>，物理学等新兴课程已经通过各种方式成为多数大学的标准课程。尽管学生在早期教育中被灌输顺从和正统的观念，但对于学过这些新兴课程的人来说，他们完全可以用同样的标准来衡量人类事务。这段材料突出表现了    (    )</w:t>
      </w:r>
    </w:p>
    <w:p>
      <w:pPr>
        <w:jc w:val="left"/>
        <w:rPr>
          <w:rFonts w:hint="eastAsia"/>
        </w:rPr>
      </w:pPr>
      <w:r>
        <w:rPr>
          <w:rFonts w:hint="eastAsia"/>
        </w:rPr>
        <w:t>A．启蒙运动具有广泛的社会基础</w:t>
      </w:r>
    </w:p>
    <w:p>
      <w:pPr>
        <w:jc w:val="left"/>
        <w:rPr>
          <w:rFonts w:hint="eastAsia"/>
        </w:rPr>
      </w:pPr>
      <w:r>
        <w:rPr>
          <w:rFonts w:hint="eastAsia"/>
        </w:rPr>
        <w:t>B．近代自然科学知识逐渐普及</w:t>
      </w:r>
    </w:p>
    <w:p>
      <w:pPr>
        <w:jc w:val="left"/>
        <w:rPr>
          <w:rFonts w:hint="eastAsia"/>
        </w:rPr>
      </w:pPr>
      <w:r>
        <w:rPr>
          <w:rFonts w:hint="eastAsia"/>
        </w:rPr>
        <w:t>C．近代教育促进了科学发展</w:t>
      </w:r>
    </w:p>
    <w:p>
      <w:pPr>
        <w:jc w:val="left"/>
        <w:rPr>
          <w:rFonts w:hint="eastAsia"/>
        </w:rPr>
      </w:pPr>
      <w:r>
        <w:rPr>
          <w:rFonts w:hint="eastAsia"/>
        </w:rPr>
        <w:t>D．科学观念推动了人文精神发展</w:t>
      </w:r>
    </w:p>
    <w:p>
      <w:pPr>
        <w:jc w:val="left"/>
        <w:rPr>
          <w:rFonts w:hint="eastAsia" w:eastAsiaTheme="minorEastAsia"/>
          <w:lang w:eastAsia="zh-CN"/>
        </w:rPr>
      </w:pPr>
      <w:r>
        <w:rPr>
          <w:rFonts w:hint="eastAsia"/>
        </w:rPr>
        <w:t xml:space="preserve">5．（2019河北石家庄月考，疑难，★★☆）文艺复兴时期的思想家主张人追求财富和现世的幸福，启蒙思想家考虑“要寻找一种组合的形式，使它能够以全部力量来防御和保护每个参加者的人身和财富”。由此可以看出启蒙思想家思考的问题与文艺复兴时期的思想家相比，突出强调了    (   </w:t>
      </w:r>
      <w:r>
        <w:rPr>
          <w:rFonts w:hint="eastAsia"/>
          <w:lang w:val="en-US" w:eastAsia="zh-CN"/>
        </w:rPr>
        <w:t>)</w:t>
      </w:r>
    </w:p>
    <w:p>
      <w:pPr>
        <w:jc w:val="left"/>
        <w:rPr>
          <w:rFonts w:hint="eastAsia"/>
        </w:rPr>
      </w:pPr>
      <w:r>
        <w:rPr>
          <w:rFonts w:hint="eastAsia"/>
        </w:rPr>
        <w:t>A．要构建民权政府    B．要批判神权统治</w:t>
      </w:r>
    </w:p>
    <w:p>
      <w:pPr>
        <w:jc w:val="left"/>
        <w:rPr>
          <w:rFonts w:hint="eastAsia"/>
        </w:rPr>
      </w:pPr>
      <w:r>
        <w:rPr>
          <w:rFonts w:hint="eastAsia"/>
        </w:rPr>
        <w:t>C．人性解放    D．平等自由</w:t>
      </w:r>
    </w:p>
    <w:p>
      <w:pPr>
        <w:jc w:val="left"/>
        <w:rPr>
          <w:rFonts w:hint="eastAsia"/>
        </w:rPr>
      </w:pPr>
      <w:r>
        <w:rPr>
          <w:rFonts w:hint="eastAsia"/>
        </w:rPr>
        <w:t>6．（2019河南驻马店质检，疑难，★★★）阅读下列材料，回答问题。</w:t>
      </w:r>
    </w:p>
    <w:p>
      <w:pPr>
        <w:jc w:val="left"/>
        <w:rPr>
          <w:rFonts w:hint="eastAsia"/>
        </w:rPr>
      </w:pPr>
      <w:r>
        <w:rPr>
          <w:rFonts w:hint="eastAsia"/>
        </w:rPr>
        <w:t>材料一  文艺复兴时期的人文主义者处处提倡人性和人权，重新思考人和神的关系。他们认为人的情感和思想要摆脱神学的禁锢，尽可能走上一条自由发展之路。人文主义者指出天堂不在来世，而在现世。他们公开申明，追求个人的幸福和自由符合人性的要求。</w:t>
      </w:r>
    </w:p>
    <w:p>
      <w:pPr>
        <w:ind w:firstLine="4410" w:firstLineChars="2100"/>
        <w:jc w:val="left"/>
        <w:rPr>
          <w:rFonts w:hint="eastAsia"/>
        </w:rPr>
      </w:pPr>
      <w:r>
        <w:rPr>
          <w:rFonts w:hint="eastAsia"/>
        </w:rPr>
        <w:t>——摘编自王斯德《世界通史》</w:t>
      </w:r>
    </w:p>
    <w:p>
      <w:pPr>
        <w:jc w:val="left"/>
        <w:rPr>
          <w:rFonts w:hint="eastAsia"/>
        </w:rPr>
      </w:pPr>
      <w:r>
        <w:rPr>
          <w:rFonts w:hint="eastAsia"/>
        </w:rPr>
        <w:t>材料二</w:t>
      </w:r>
      <w:r>
        <w:rPr>
          <w:rFonts w:hint="eastAsia"/>
          <w:lang w:val="en-US" w:eastAsia="zh-CN"/>
        </w:rPr>
        <w:t xml:space="preserve"> </w:t>
      </w:r>
      <w:r>
        <w:rPr>
          <w:rFonts w:hint="eastAsia"/>
        </w:rPr>
        <w:t>路德的思想和教会成了自由的旗帜，因为路</w:t>
      </w:r>
      <w:r>
        <w:rPr>
          <w:rFonts w:hint="eastAsia"/>
          <w:lang w:val="en-US" w:eastAsia="zh-CN"/>
        </w:rPr>
        <w:t>德</w:t>
      </w:r>
      <w:r>
        <w:rPr>
          <w:rFonts w:hint="eastAsia"/>
        </w:rPr>
        <w:t>的原则是每个人都是自己的牧师，他将直接与上帝沟通。这种开放的、可以按照自己的心愿与神对话的信仰方式，使基督教徒获得了自由，特别容易在德国和欧洲流行开来。更为重要的是，新教置宗教和教会于政府行政和国家法律的掌管之下，从而消除了教会对于世俗权威的威胁，社会又恢复了它的秩序。</w:t>
      </w:r>
    </w:p>
    <w:p>
      <w:pPr>
        <w:ind w:firstLine="4200" w:firstLineChars="2000"/>
        <w:jc w:val="left"/>
        <w:rPr>
          <w:rFonts w:hint="eastAsia"/>
        </w:rPr>
      </w:pPr>
      <w:r>
        <w:rPr>
          <w:rFonts w:hint="eastAsia"/>
        </w:rPr>
        <w:t>——摘编自马克</w:t>
      </w:r>
      <w:r>
        <w:rPr>
          <w:rFonts w:hint="eastAsia"/>
          <w:lang w:eastAsia="zh-CN"/>
        </w:rPr>
        <w:t>垚</w:t>
      </w:r>
      <w:r>
        <w:rPr>
          <w:rFonts w:hint="eastAsia"/>
        </w:rPr>
        <w:t>主编《世界文明史》</w:t>
      </w:r>
    </w:p>
    <w:p>
      <w:pPr>
        <w:jc w:val="left"/>
        <w:rPr>
          <w:rFonts w:hint="eastAsia"/>
        </w:rPr>
      </w:pPr>
      <w:r>
        <w:rPr>
          <w:rFonts w:hint="eastAsia"/>
        </w:rPr>
        <w:t>材料三</w:t>
      </w:r>
      <w:r>
        <w:rPr>
          <w:rFonts w:hint="eastAsia"/>
          <w:lang w:val="en-US" w:eastAsia="zh-CN"/>
        </w:rPr>
        <w:t xml:space="preserve">  </w:t>
      </w:r>
      <w:r>
        <w:rPr>
          <w:rFonts w:hint="eastAsia"/>
        </w:rPr>
        <w:t>在卢梭看来，权利绝不是建立在暴力与强权之上，而只能建立在自由的契约之上。因此，社会契约是一切政治自由与权利的来源。康德则认为自由的个体具备自己决定自己的性质，在理性世界中，自己的意志成为主人。自由既要求不受别人约束，同时又不去约束别人，自由需要服从于理性的“法则”和“要求”。</w:t>
      </w:r>
    </w:p>
    <w:p>
      <w:pPr>
        <w:ind w:firstLine="3780" w:firstLineChars="1800"/>
        <w:jc w:val="left"/>
        <w:rPr>
          <w:rFonts w:hint="eastAsia"/>
        </w:rPr>
      </w:pPr>
      <w:r>
        <w:rPr>
          <w:rFonts w:hint="eastAsia"/>
        </w:rPr>
        <w:t>——摘编自徐大同主编《西方政治思想史》</w:t>
      </w:r>
    </w:p>
    <w:p>
      <w:pPr>
        <w:jc w:val="left"/>
        <w:rPr>
          <w:rFonts w:hint="eastAsia"/>
        </w:rPr>
      </w:pPr>
      <w:r>
        <w:rPr>
          <w:rFonts w:hint="eastAsia"/>
        </w:rPr>
        <w:t>(1)据材料一并结合所学知识，概括文艺复兴时期人文主义者的思想主张。结合所学知识，指出文艺复兴运动在意大利兴起的原因。</w:t>
      </w:r>
    </w:p>
    <w:p>
      <w:pPr>
        <w:jc w:val="left"/>
        <w:rPr>
          <w:rFonts w:hint="eastAsia"/>
        </w:rPr>
      </w:pPr>
      <w:r>
        <w:rPr>
          <w:rFonts w:hint="eastAsia"/>
        </w:rPr>
        <w:t>(2)结合所学知识，指出材料二所反映的路德的思想主张。据材料二，分析宗教改革运动在追求自由方面的进步。</w:t>
      </w:r>
    </w:p>
    <w:p>
      <w:pPr>
        <w:jc w:val="left"/>
        <w:rPr>
          <w:rFonts w:hint="eastAsia"/>
        </w:rPr>
      </w:pPr>
      <w:r>
        <w:rPr>
          <w:rFonts w:hint="eastAsia"/>
        </w:rPr>
        <w:t>(3)据材料三，概括卢梭和康德关于自由的观点，归纳启蒙运动最大的价值和意义。</w:t>
      </w: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eastAsiaTheme="minorEastAsia"/>
          <w:lang w:eastAsia="zh-CN"/>
        </w:rPr>
      </w:pPr>
      <w:r>
        <w:rPr>
          <w:rFonts w:hint="eastAsia"/>
          <w:lang w:eastAsia="zh-CN"/>
        </w:rPr>
        <w:t>基础</w:t>
      </w:r>
      <w:r>
        <w:rPr>
          <w:rFonts w:hint="eastAsia"/>
        </w:rPr>
        <w:t>过关</w:t>
      </w:r>
      <w:r>
        <w:rPr>
          <w:rFonts w:hint="eastAsia"/>
          <w:lang w:eastAsia="zh-CN"/>
        </w:rPr>
        <w:t>练</w:t>
      </w:r>
    </w:p>
    <w:p>
      <w:pPr>
        <w:jc w:val="left"/>
        <w:rPr>
          <w:rFonts w:hint="eastAsia"/>
        </w:rPr>
      </w:pPr>
      <w:r>
        <w:rPr>
          <w:rFonts w:hint="eastAsia"/>
        </w:rPr>
        <w:t>1．C根据材料“教会势力仍很强大</w:t>
      </w:r>
      <w:r>
        <w:rPr>
          <w:rFonts w:hint="eastAsia"/>
          <w:lang w:eastAsia="zh-CN"/>
        </w:rPr>
        <w:t>，</w:t>
      </w:r>
      <w:r>
        <w:rPr>
          <w:rFonts w:hint="eastAsia"/>
        </w:rPr>
        <w:t>人们是不敢公开提出反对基督教、否定上帝等口号的”并结合所学知识可知，当时欧洲的资本主义萌芽刚刚产生，资产阶级力量弱小，故人们不敢公开反对教会，故C正确；A、B</w:t>
      </w:r>
      <w:r>
        <w:rPr>
          <w:rFonts w:hint="eastAsia"/>
          <w:lang w:eastAsia="zh-CN"/>
        </w:rPr>
        <w:t>、</w:t>
      </w:r>
      <w:r>
        <w:rPr>
          <w:rFonts w:hint="eastAsia"/>
        </w:rPr>
        <w:t>D不是主要原因，排除。</w:t>
      </w:r>
    </w:p>
    <w:p>
      <w:pPr>
        <w:jc w:val="left"/>
        <w:rPr>
          <w:rFonts w:hint="eastAsia"/>
        </w:rPr>
      </w:pPr>
      <w:r>
        <w:rPr>
          <w:rFonts w:hint="eastAsia"/>
        </w:rPr>
        <w:t>2.C材料“文艺复兴时期</w:t>
      </w:r>
      <w:r>
        <w:rPr>
          <w:rFonts w:hint="eastAsia"/>
          <w:lang w:eastAsia="zh-CN"/>
        </w:rPr>
        <w:t>”“</w:t>
      </w:r>
      <w:r>
        <w:rPr>
          <w:rFonts w:hint="eastAsia"/>
        </w:rPr>
        <w:t>完全世俗的、清醒的世界观，相对来说是比较少见的</w:t>
      </w:r>
      <w:r>
        <w:rPr>
          <w:rFonts w:hint="eastAsia"/>
          <w:lang w:eastAsia="zh-CN"/>
        </w:rPr>
        <w:t>”</w:t>
      </w:r>
      <w:r>
        <w:rPr>
          <w:rFonts w:hint="eastAsia"/>
        </w:rPr>
        <w:t>“神圣的东西仍然是文艺复兴时期的雕塑家、建筑师和画家的中心主题”说明文艺复兴时期的文人和艺术家借助于宗教形式来表现人文主义，故C正确；A、B与史实不符，D在材料中未体现，</w:t>
      </w:r>
    </w:p>
    <w:p>
      <w:pPr>
        <w:jc w:val="left"/>
        <w:rPr>
          <w:rFonts w:hint="eastAsia"/>
        </w:rPr>
      </w:pPr>
      <w:r>
        <w:rPr>
          <w:rFonts w:hint="eastAsia"/>
        </w:rPr>
        <w:t>故均排除。</w:t>
      </w:r>
    </w:p>
    <w:p>
      <w:pPr>
        <w:jc w:val="left"/>
        <w:rPr>
          <w:rFonts w:hint="eastAsia"/>
        </w:rPr>
      </w:pPr>
      <w:r>
        <w:rPr>
          <w:rFonts w:hint="eastAsia"/>
        </w:rPr>
        <w:t>3.D据所学可知，文艺复兴的精神内核是人文主义，它推动了文艺复兴时期</w:t>
      </w:r>
      <w:r>
        <w:rPr>
          <w:rFonts w:hint="eastAsia"/>
          <w:lang w:eastAsia="zh-CN"/>
        </w:rPr>
        <w:t>的</w:t>
      </w:r>
      <w:r>
        <w:rPr>
          <w:rFonts w:hint="eastAsia"/>
        </w:rPr>
        <w:t>文学、艺术、哲学等方</w:t>
      </w:r>
      <w:r>
        <w:rPr>
          <w:rFonts w:hint="eastAsia"/>
          <w:lang w:eastAsia="zh-CN"/>
        </w:rPr>
        <w:t>面</w:t>
      </w:r>
      <w:r>
        <w:rPr>
          <w:rFonts w:hint="eastAsia"/>
        </w:rPr>
        <w:t>的发展。材料中绘画人物的变化实际反映了人文主义思想促进了个性的解放，故D项正确；A、B、C三项均不是材料的实质，故排除。</w:t>
      </w:r>
    </w:p>
    <w:p>
      <w:pPr>
        <w:jc w:val="left"/>
        <w:rPr>
          <w:rFonts w:hint="eastAsia"/>
        </w:rPr>
      </w:pPr>
      <w:r>
        <w:rPr>
          <w:rFonts w:hint="eastAsia"/>
        </w:rPr>
        <w:t>4.B马丁·</w:t>
      </w:r>
      <w:r>
        <w:rPr>
          <w:rFonts w:hint="eastAsia"/>
          <w:lang w:val="en-US" w:eastAsia="zh-CN"/>
        </w:rPr>
        <w:t xml:space="preserve"> </w:t>
      </w:r>
      <w:r>
        <w:rPr>
          <w:rFonts w:hint="eastAsia"/>
        </w:rPr>
        <w:t>路德的宗教改革思想并不是淡薄人们的宗教信仰意识，故A</w:t>
      </w:r>
      <w:r>
        <w:rPr>
          <w:rFonts w:hint="eastAsia"/>
          <w:lang w:eastAsia="zh-CN"/>
        </w:rPr>
        <w:t>项</w:t>
      </w:r>
      <w:r>
        <w:rPr>
          <w:rFonts w:hint="eastAsia"/>
        </w:rPr>
        <w:t>错误；材料中马丁·路德的思想是要享受世俗生活，这符合新兴资产阶级的利益和要求，故B项正确；材料中马丁·路德的思想强调享受世俗生活，没有涉及思想信仰的重要性，故C项错误</w:t>
      </w:r>
      <w:r>
        <w:rPr>
          <w:rFonts w:hint="eastAsia"/>
          <w:lang w:eastAsia="zh-CN"/>
        </w:rPr>
        <w:t>；</w:t>
      </w:r>
      <w:r>
        <w:rPr>
          <w:rFonts w:hint="eastAsia"/>
        </w:rPr>
        <w:t>马丁·路</w:t>
      </w:r>
    </w:p>
    <w:p>
      <w:pPr>
        <w:jc w:val="left"/>
        <w:rPr>
          <w:rFonts w:hint="eastAsia"/>
        </w:rPr>
      </w:pPr>
      <w:r>
        <w:rPr>
          <w:rFonts w:hint="eastAsia"/>
        </w:rPr>
        <w:t>德的思想代表新教宣传的思想理念，故D项错误。</w:t>
      </w:r>
    </w:p>
    <w:p>
      <w:pPr>
        <w:jc w:val="left"/>
        <w:rPr>
          <w:rFonts w:hint="eastAsia"/>
        </w:rPr>
      </w:pPr>
      <w:r>
        <w:rPr>
          <w:rFonts w:hint="eastAsia"/>
          <w:lang w:val="en-US" w:eastAsia="zh-CN"/>
        </w:rPr>
        <w:t>5</w:t>
      </w:r>
      <w:r>
        <w:rPr>
          <w:rFonts w:hint="eastAsia"/>
        </w:rPr>
        <w:t>.B由材料“他</w:t>
      </w:r>
      <w:r>
        <w:rPr>
          <w:rFonts w:hint="eastAsia"/>
          <w:lang w:eastAsia="zh-CN"/>
        </w:rPr>
        <w:t>宣称</w:t>
      </w:r>
      <w:r>
        <w:rPr>
          <w:rFonts w:hint="eastAsia"/>
        </w:rPr>
        <w:t>只有《圣经》是唯一的基督教权威来源，拒绝承认教会的等级制度”可知，“他”挑战罗马天主教会权威，B项正确</w:t>
      </w:r>
      <w:r>
        <w:rPr>
          <w:rFonts w:hint="eastAsia"/>
          <w:lang w:eastAsia="zh-CN"/>
        </w:rPr>
        <w:t>；</w:t>
      </w:r>
      <w:r>
        <w:rPr>
          <w:rFonts w:hint="eastAsia"/>
        </w:rPr>
        <w:t>材料中的“他”只是不再认同教会和教皇的权威</w:t>
      </w:r>
      <w:r>
        <w:rPr>
          <w:rFonts w:hint="eastAsia"/>
          <w:lang w:eastAsia="zh-CN"/>
        </w:rPr>
        <w:t>，</w:t>
      </w:r>
      <w:r>
        <w:rPr>
          <w:rFonts w:hint="eastAsia"/>
        </w:rPr>
        <w:t>A项排除</w:t>
      </w:r>
      <w:r>
        <w:rPr>
          <w:rFonts w:hint="eastAsia"/>
          <w:lang w:eastAsia="zh-CN"/>
        </w:rPr>
        <w:t>；</w:t>
      </w:r>
      <w:r>
        <w:rPr>
          <w:rFonts w:hint="eastAsia"/>
        </w:rPr>
        <w:t>由材料无法得出“他”的目的是维护欧洲的宗教统一，C项排除；材料中没有提及解释《圣经》，D项排除。</w:t>
      </w:r>
    </w:p>
    <w:p>
      <w:pPr>
        <w:jc w:val="left"/>
        <w:rPr>
          <w:rFonts w:hint="eastAsia"/>
        </w:rPr>
      </w:pPr>
      <w:r>
        <w:rPr>
          <w:rFonts w:hint="eastAsia"/>
        </w:rPr>
        <w:t>6．B“缓和了神学和科学的矛盾”与题意</w:t>
      </w:r>
      <w:r>
        <w:rPr>
          <w:rFonts w:hint="eastAsia"/>
          <w:lang w:eastAsia="zh-CN"/>
        </w:rPr>
        <w:t>无关</w:t>
      </w:r>
      <w:r>
        <w:rPr>
          <w:rFonts w:hint="eastAsia"/>
        </w:rPr>
        <w:t>，故A项错误；牛顿力学体系对自然界的力学现象做出了系统的、合理的说明</w:t>
      </w:r>
      <w:r>
        <w:rPr>
          <w:rFonts w:hint="eastAsia"/>
          <w:lang w:eastAsia="zh-CN"/>
        </w:rPr>
        <w:t>，</w:t>
      </w:r>
      <w:r>
        <w:rPr>
          <w:rFonts w:hint="eastAsia"/>
        </w:rPr>
        <w:t>推动了人们对自然认识的飞跃</w:t>
      </w:r>
      <w:r>
        <w:rPr>
          <w:rFonts w:hint="eastAsia"/>
          <w:lang w:eastAsia="zh-CN"/>
        </w:rPr>
        <w:t>，</w:t>
      </w:r>
      <w:r>
        <w:rPr>
          <w:rFonts w:hint="eastAsia"/>
        </w:rPr>
        <w:t>故B项正确；C项说法与材料“直接提示”的要求不符，故排除，牛顿力学体系为工业革命发生提供科学原理在材料中没有体现，故D项错误。</w:t>
      </w:r>
    </w:p>
    <w:p>
      <w:pPr>
        <w:jc w:val="left"/>
        <w:rPr>
          <w:rFonts w:hint="eastAsia"/>
        </w:rPr>
      </w:pPr>
      <w:r>
        <w:rPr>
          <w:rFonts w:hint="eastAsia"/>
        </w:rPr>
        <w:t>7.A</w:t>
      </w:r>
      <w:r>
        <w:rPr>
          <w:rFonts w:hint="eastAsia"/>
          <w:lang w:val="en-US" w:eastAsia="zh-CN"/>
        </w:rPr>
        <w:t xml:space="preserve"> </w:t>
      </w:r>
      <w:r>
        <w:rPr>
          <w:rFonts w:hint="eastAsia"/>
        </w:rPr>
        <w:t>材料“由这种力推演其他现象”“我们已经见证了牛顿研究方法的成功”，说明牛顿的方法和理论可适用于解释和预见部分自然现象，故A项正确；“实验与数学计算结合”在材料体现不出，故B项错误；“牛顿研究方法的成功”说明其实际价值很大，故C项错误：“足</w:t>
      </w:r>
    </w:p>
    <w:p>
      <w:pPr>
        <w:jc w:val="left"/>
        <w:rPr>
          <w:rFonts w:hint="eastAsia"/>
        </w:rPr>
      </w:pPr>
      <w:r>
        <w:rPr>
          <w:rFonts w:hint="eastAsia"/>
        </w:rPr>
        <w:t>以解释自然界中的各种物理现象”说法太过绝对，故D项错误。</w:t>
      </w:r>
    </w:p>
    <w:p>
      <w:pPr>
        <w:jc w:val="left"/>
        <w:rPr>
          <w:rFonts w:hint="eastAsia"/>
        </w:rPr>
      </w:pPr>
      <w:r>
        <w:rPr>
          <w:rFonts w:hint="eastAsia"/>
        </w:rPr>
        <w:t>8．D根据所学知识可知，A、B、C、D四项均属于促进启蒙运动发展的因素，根据材料“可以用科学的方法去认识”可知，这是近代科学知识的进步，故D项正确。A项属于经济因素，B、C两项</w:t>
      </w:r>
      <w:r>
        <w:rPr>
          <w:rFonts w:hint="eastAsia"/>
          <w:lang w:eastAsia="zh-CN"/>
        </w:rPr>
        <w:t>属</w:t>
      </w:r>
      <w:r>
        <w:rPr>
          <w:rFonts w:hint="eastAsia"/>
        </w:rPr>
        <w:t>于思想因素，均与题意无关，故A、B、C三项错误。</w:t>
      </w:r>
    </w:p>
    <w:p>
      <w:pPr>
        <w:jc w:val="left"/>
        <w:rPr>
          <w:rFonts w:hint="eastAsia"/>
        </w:rPr>
      </w:pPr>
      <w:r>
        <w:rPr>
          <w:rFonts w:hint="eastAsia"/>
        </w:rPr>
        <w:t>9.C题干关键信息是“思想分歧”“最主要表现”。卢梭和伏尔泰都是法国著名的启蒙思想家</w:t>
      </w:r>
      <w:r>
        <w:rPr>
          <w:rFonts w:hint="eastAsia"/>
          <w:lang w:eastAsia="zh-CN"/>
        </w:rPr>
        <w:t>，</w:t>
      </w:r>
      <w:r>
        <w:rPr>
          <w:rFonts w:hint="eastAsia"/>
        </w:rPr>
        <w:t>二人在思想上的最大分歧是建立何种政体，伏尔泰推崇君主立宪制，卢梭倡导民主共和制。故C项正确。</w:t>
      </w:r>
    </w:p>
    <w:p>
      <w:pPr>
        <w:jc w:val="left"/>
        <w:rPr>
          <w:rFonts w:hint="eastAsia"/>
        </w:rPr>
      </w:pPr>
      <w:r>
        <w:rPr>
          <w:rFonts w:hint="eastAsia"/>
        </w:rPr>
        <w:t>10.B材料体现的是启蒙运动，而它不是西方第一次思想解放运动，故A项错误；启蒙运动宣传天赋人权、自由平等思想，冲击了欧洲封建专制统治，故B项正确；宗教改革打破了民众对罗马天主教廷的迷信，故C项错误；促成西方人文精神的复苏的是文艺复兴运动，故D</w:t>
      </w:r>
    </w:p>
    <w:p>
      <w:pPr>
        <w:jc w:val="left"/>
        <w:rPr>
          <w:rFonts w:hint="eastAsia"/>
        </w:rPr>
      </w:pPr>
      <w:r>
        <w:rPr>
          <w:rFonts w:hint="eastAsia"/>
        </w:rPr>
        <w:t>项错误。</w:t>
      </w:r>
    </w:p>
    <w:p>
      <w:pPr>
        <w:jc w:val="left"/>
        <w:rPr>
          <w:rFonts w:hint="eastAsia"/>
        </w:rPr>
      </w:pPr>
      <w:r>
        <w:rPr>
          <w:rFonts w:hint="eastAsia"/>
        </w:rPr>
        <w:t>能力提升练</w:t>
      </w:r>
    </w:p>
    <w:p>
      <w:pPr>
        <w:jc w:val="left"/>
        <w:rPr>
          <w:rFonts w:hint="eastAsia"/>
        </w:rPr>
      </w:pPr>
      <w:r>
        <w:rPr>
          <w:rFonts w:hint="eastAsia"/>
        </w:rPr>
        <w:t>一、选择题</w:t>
      </w:r>
    </w:p>
    <w:p>
      <w:pPr>
        <w:jc w:val="left"/>
        <w:rPr>
          <w:rFonts w:hint="eastAsia"/>
        </w:rPr>
      </w:pPr>
      <w:r>
        <w:rPr>
          <w:rFonts w:hint="eastAsia"/>
        </w:rPr>
        <w:t>1.A结合所学可知，文艺复兴时期的人文主义主张以人为中心，反对禁欲主义，追求现世社会的幸福生活。从材料中的“人文主义与当时兴起的世俗之风紧紧联系在一起”，可以看出文艺复兴时期提倡追求现世的幸福，故A项正确：材料讲的是人文主义与世俗之风联系在一起，与精神世界的信仰无关，故B项错误；根据所学知识可知，文艺复兴时期的人文主义只是反映新兴资产阶级的现实需求，故C项错误；明确提出反对基督教的要求与史实不符，放D项错误。</w:t>
      </w:r>
    </w:p>
    <w:p>
      <w:pPr>
        <w:jc w:val="left"/>
        <w:rPr>
          <w:rFonts w:hint="eastAsia"/>
        </w:rPr>
      </w:pPr>
      <w:r>
        <w:rPr>
          <w:rFonts w:hint="eastAsia"/>
        </w:rPr>
        <w:t>2．D由材料“我们应当让世俗政权在整个的基督教世界中执行它的职务……都有权来管他”可知，马</w:t>
      </w:r>
      <w:r>
        <w:rPr>
          <w:rFonts w:hint="eastAsia"/>
          <w:lang w:eastAsia="zh-CN"/>
        </w:rPr>
        <w:t>丁</w:t>
      </w:r>
      <w:r>
        <w:rPr>
          <w:rFonts w:hint="eastAsia"/>
        </w:rPr>
        <w:t>·路德主张世俗的权力应该高于教皇的权力，D正确；A是启蒙运动时期的主张，排除；马丁·路德并不否定基督教，B错误；C明显与题干信息不符，排除。</w:t>
      </w:r>
    </w:p>
    <w:p>
      <w:pPr>
        <w:jc w:val="left"/>
        <w:rPr>
          <w:rFonts w:hint="eastAsia"/>
        </w:rPr>
      </w:pPr>
      <w:r>
        <w:rPr>
          <w:rFonts w:hint="eastAsia"/>
        </w:rPr>
        <w:t>3.A根据所学知识可知，文艺复兴和宗教改革运动都反对天主教的愚昧统治，故A项正确；B项是启蒙运动的主张，排除；C项不是文艺复兴的主张，排除；这二者仅是批判宗教中腐朽落后的思想，排除D项。</w:t>
      </w:r>
    </w:p>
    <w:p>
      <w:pPr>
        <w:jc w:val="left"/>
        <w:rPr>
          <w:rFonts w:hint="eastAsia"/>
        </w:rPr>
      </w:pPr>
      <w:r>
        <w:rPr>
          <w:rFonts w:hint="eastAsia"/>
        </w:rPr>
        <w:t>4.D材料说明人们接受自然科学观念，并且可以用这个标准来衡量人类事务，体现了当时人文主义思想和科学观念的相互交融，故D正确。A、B、C材料均未体现，故排除。</w:t>
      </w:r>
    </w:p>
    <w:p>
      <w:pPr>
        <w:jc w:val="left"/>
        <w:rPr>
          <w:rFonts w:hint="eastAsia"/>
        </w:rPr>
      </w:pPr>
      <w:r>
        <w:rPr>
          <w:rFonts w:hint="eastAsia"/>
        </w:rPr>
        <w:t>5．A材料“要寻找一种组合的形式，使它能够以全部力量来防御和保护每个参加者韵人身和财富”表明启蒙思想家主张社会契约、人民主权，要构建民权政府，故A正确；批判神权统治、人性解放、平等自由在材料中均未体现，故B、C、D错误。</w:t>
      </w:r>
    </w:p>
    <w:p>
      <w:pPr>
        <w:jc w:val="left"/>
        <w:rPr>
          <w:rFonts w:hint="eastAsia"/>
        </w:rPr>
      </w:pPr>
      <w:r>
        <w:rPr>
          <w:rFonts w:hint="eastAsia"/>
          <w:lang w:eastAsia="zh-CN"/>
        </w:rPr>
        <w:t>二</w:t>
      </w:r>
      <w:r>
        <w:rPr>
          <w:rFonts w:hint="eastAsia"/>
        </w:rPr>
        <w:t>、非选择题</w:t>
      </w:r>
    </w:p>
    <w:p>
      <w:pPr>
        <w:jc w:val="left"/>
        <w:rPr>
          <w:rFonts w:hint="eastAsia"/>
        </w:rPr>
      </w:pPr>
      <w:r>
        <w:rPr>
          <w:rFonts w:hint="eastAsia"/>
        </w:rPr>
        <w:t>6．答案</w:t>
      </w:r>
      <w:r>
        <w:rPr>
          <w:rFonts w:hint="eastAsia"/>
          <w:lang w:val="en-US" w:eastAsia="zh-CN"/>
        </w:rPr>
        <w:t xml:space="preserve"> </w:t>
      </w:r>
      <w:r>
        <w:rPr>
          <w:rFonts w:hint="eastAsia"/>
        </w:rPr>
        <w:t>(1)思想主张：强调人性，反对神学束缚；追求现世社会的幸福生活和自由。原因：城市经济繁荣，出现资本主义萌芽；保留古希腊罗马文化的遗存。</w:t>
      </w:r>
    </w:p>
    <w:p>
      <w:pPr>
        <w:jc w:val="left"/>
        <w:rPr>
          <w:rFonts w:hint="eastAsia" w:eastAsiaTheme="minorEastAsia"/>
          <w:lang w:eastAsia="zh-CN"/>
        </w:rPr>
      </w:pPr>
      <w:r>
        <w:rPr>
          <w:rFonts w:hint="eastAsia"/>
        </w:rPr>
        <w:t>(2)思想主张：人人都有直接阅读和解释《圣经》的权利；国家权力高于教会。</w:t>
      </w:r>
      <w:r>
        <w:rPr>
          <w:rFonts w:hint="eastAsia"/>
          <w:lang w:eastAsia="zh-CN"/>
        </w:rPr>
        <w:t>进步</w:t>
      </w:r>
      <w:r>
        <w:rPr>
          <w:rFonts w:hint="eastAsia"/>
        </w:rPr>
        <w:t>：人们获得信仰方式的自由；推动自由传播到更广泛的社会层面。</w:t>
      </w:r>
    </w:p>
    <w:p>
      <w:pPr>
        <w:jc w:val="left"/>
        <w:rPr>
          <w:rFonts w:hint="eastAsia"/>
        </w:rPr>
      </w:pPr>
      <w:r>
        <w:rPr>
          <w:rFonts w:hint="eastAsia"/>
        </w:rPr>
        <w:t>(3)观点</w:t>
      </w:r>
    </w:p>
    <w:p>
      <w:pPr>
        <w:jc w:val="left"/>
        <w:rPr>
          <w:rFonts w:hint="eastAsia"/>
        </w:rPr>
      </w:pPr>
      <w:r>
        <w:rPr>
          <w:rFonts w:hint="eastAsia"/>
        </w:rPr>
        <w:t>卢梭：通过社会契约获得自由。康德：人要独立思考，理性判断</w:t>
      </w:r>
      <w:r>
        <w:rPr>
          <w:rFonts w:hint="eastAsia"/>
          <w:lang w:eastAsia="zh-CN"/>
        </w:rPr>
        <w:t>；</w:t>
      </w:r>
      <w:r>
        <w:rPr>
          <w:rFonts w:hint="eastAsia"/>
        </w:rPr>
        <w:t>不能为了个人自由而妨碍他人的自由。价值意义：追求人本身的彻底解放（或追求人身自由和思想自由）。</w:t>
      </w:r>
    </w:p>
    <w:p>
      <w:pPr>
        <w:jc w:val="left"/>
        <w:rPr>
          <w:rFonts w:hint="eastAsia"/>
        </w:rPr>
      </w:pPr>
      <w:r>
        <w:rPr>
          <w:rFonts w:hint="eastAsia"/>
        </w:rPr>
        <w:t>解析</w:t>
      </w:r>
      <w:r>
        <w:rPr>
          <w:rFonts w:hint="eastAsia"/>
          <w:lang w:val="en-US" w:eastAsia="zh-CN"/>
        </w:rPr>
        <w:t xml:space="preserve">  </w:t>
      </w:r>
      <w:r>
        <w:rPr>
          <w:rFonts w:hint="eastAsia"/>
        </w:rPr>
        <w:t>第(1)</w:t>
      </w:r>
      <w:r>
        <w:rPr>
          <w:rFonts w:hint="eastAsia"/>
          <w:lang w:eastAsia="zh-CN"/>
        </w:rPr>
        <w:t>问</w:t>
      </w:r>
      <w:r>
        <w:rPr>
          <w:rFonts w:hint="eastAsia"/>
        </w:rPr>
        <w:t>的第一小问，由材料一“提倡人性和人权，重新思考人和神的关系”‘追求个人的幸福和自由符合人性的要求”可知人文主义者的思想主张是：强调人性，反对神学束缚；追求现世社会的幸福生活和自由。第二小问，结合所学知识可知，文艺复兴在意大利兴起的原因有：城市经济繁荣，出现资本主义萌芽；保留古希腊罗马文化的遗存。</w:t>
      </w:r>
    </w:p>
    <w:p>
      <w:pPr>
        <w:jc w:val="left"/>
        <w:rPr>
          <w:rFonts w:hint="eastAsia"/>
        </w:rPr>
      </w:pPr>
      <w:r>
        <w:rPr>
          <w:rFonts w:hint="eastAsia"/>
        </w:rPr>
        <w:t>第(2)问的第一小问，由材料二“路德的原则是每个人都是自己的牧师，他将直接与上帝沟通。……社会又恢复了它的秩序”可得人人都有直接阅读和解释《圣经》的权利；国家权力高于教会。第二小问，结合所学知识可得，人们获得信仰方式的自由；推动自由倦播到更广泛的社会层面。</w:t>
      </w:r>
    </w:p>
    <w:p>
      <w:pPr>
        <w:jc w:val="left"/>
        <w:rPr>
          <w:rFonts w:hint="eastAsia"/>
        </w:rPr>
      </w:pPr>
      <w:r>
        <w:rPr>
          <w:rFonts w:hint="eastAsia"/>
        </w:rPr>
        <w:t>第(3)同的第一小问，由材料三“社会契约是一切政治自由与权利的来源”可得卢梭主张通过社会契约获得自由；由材料三“康德则认为自由的个体具备自己决定自己的性质，在理性世界中，自己的意志成为主人。自由既要求不受别人约束，同时又不去约束别人”可得康德</w:t>
      </w:r>
    </w:p>
    <w:p>
      <w:pPr>
        <w:jc w:val="left"/>
        <w:rPr>
          <w:rFonts w:hint="eastAsia"/>
        </w:rPr>
      </w:pPr>
      <w:r>
        <w:rPr>
          <w:rFonts w:hint="eastAsia"/>
        </w:rPr>
        <w:t>主张人要独立思考，理性判断；不能为了个人自由而妨碍他人的自由。第二小问，结合所学知识可知，启蒙运动的最大价值和意义是：追求人本身的彻底解放。</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D1D84"/>
    <w:rsid w:val="0AB644C3"/>
    <w:rsid w:val="1172618A"/>
    <w:rsid w:val="122F6D74"/>
    <w:rsid w:val="127F21B5"/>
    <w:rsid w:val="131B72C4"/>
    <w:rsid w:val="1A3076E8"/>
    <w:rsid w:val="1BF64B86"/>
    <w:rsid w:val="1E935215"/>
    <w:rsid w:val="229E412A"/>
    <w:rsid w:val="272F5233"/>
    <w:rsid w:val="29ED53A5"/>
    <w:rsid w:val="2B8C654A"/>
    <w:rsid w:val="2EC25D9B"/>
    <w:rsid w:val="369C06F9"/>
    <w:rsid w:val="379A70DF"/>
    <w:rsid w:val="3BA352FE"/>
    <w:rsid w:val="40424D5D"/>
    <w:rsid w:val="43AB315F"/>
    <w:rsid w:val="570F253E"/>
    <w:rsid w:val="57AF7701"/>
    <w:rsid w:val="58D52227"/>
    <w:rsid w:val="5A2C443C"/>
    <w:rsid w:val="60AE2E35"/>
    <w:rsid w:val="61037A34"/>
    <w:rsid w:val="64DA5690"/>
    <w:rsid w:val="679C0632"/>
    <w:rsid w:val="6D3671F1"/>
    <w:rsid w:val="6F062382"/>
    <w:rsid w:val="76505174"/>
    <w:rsid w:val="77FD5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2020-06-22T02:16:00Z</dcterms:created>
  <dc:creator>Administrator</dc:creator>
  <cp:lastModifiedBy>安之若素</cp:lastModifiedBy>
  <dcterms:modified xsi:type="dcterms:W3CDTF">2020-06-24T07:12:52Z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